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1212F2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1212F2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4B5F47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4B5F47">
        <w:rPr>
          <w:rFonts w:ascii="GHEA Grapalat" w:hAnsi="GHEA Grapalat" w:cs="Sylfaen"/>
          <w:b/>
          <w:bCs/>
          <w:lang w:val="hy-AM"/>
        </w:rPr>
        <w:t>ՀԱՅԱՍՏԱՆԻ</w:t>
      </w:r>
      <w:r w:rsidRPr="004B5F47">
        <w:rPr>
          <w:rFonts w:ascii="GHEA Grapalat" w:hAnsi="GHEA Grapalat" w:cs="Times Armenian"/>
          <w:b/>
          <w:bCs/>
          <w:lang w:val="hy-AM"/>
        </w:rPr>
        <w:t xml:space="preserve"> </w:t>
      </w:r>
      <w:r w:rsidRPr="004B5F47">
        <w:rPr>
          <w:rFonts w:ascii="GHEA Grapalat" w:hAnsi="GHEA Grapalat" w:cs="Sylfaen"/>
          <w:b/>
          <w:bCs/>
          <w:lang w:val="hy-AM"/>
        </w:rPr>
        <w:t>ՀԱՆՐԱՊԵՏՈՒԹՅԱՆ</w:t>
      </w:r>
      <w:r w:rsidRPr="004B5F47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4B5F47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4B5F47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4B5F47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F11019" w:rsidRPr="00F11019">
        <w:rPr>
          <w:rFonts w:ascii="GHEA Grapalat" w:hAnsi="GHEA Grapalat" w:cs="Sylfaen"/>
          <w:b/>
          <w:bCs/>
          <w:sz w:val="24"/>
          <w:szCs w:val="24"/>
          <w:lang w:val="hy-AM"/>
        </w:rPr>
        <w:t>ԳՈՒՅՔԻ ՆԿԱՏՄԱՄԲ ԻՐԱՎՈՒՆՔՆԵՐԻ ՊԵՏԱԿԱՆ ԳՐԱՆՑՄԱՆ ՄԱՍԻՆ</w:t>
      </w: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ՓՈՓՈԽՈՒԹՅՈՒՆՆԵՐ ԿԱՏԱՐԵԼՈՒ ՄԱՍԻՆ</w:t>
      </w:r>
    </w:p>
    <w:p w:rsidR="005547FB" w:rsidRPr="004B5F47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AE5C8D" w:rsidRDefault="005547FB" w:rsidP="00AE5C8D">
      <w:pPr>
        <w:spacing w:after="0" w:line="360" w:lineRule="auto"/>
        <w:ind w:left="-142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4B5F47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4B5F47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4B5F47">
        <w:rPr>
          <w:rFonts w:ascii="GHEA Grapalat" w:hAnsi="GHEA Grapalat" w:cs="Sylfaen"/>
          <w:sz w:val="24"/>
          <w:szCs w:val="24"/>
          <w:lang w:val="hy-AM"/>
        </w:rPr>
        <w:t>«</w:t>
      </w:r>
      <w:r w:rsidR="00F11019">
        <w:rPr>
          <w:rFonts w:ascii="GHEA Grapalat" w:hAnsi="GHEA Grapalat" w:cs="Sylfaen"/>
          <w:sz w:val="24"/>
          <w:szCs w:val="24"/>
          <w:lang w:val="hy-AM"/>
        </w:rPr>
        <w:t>Գ</w:t>
      </w:r>
      <w:r w:rsidR="00F11019" w:rsidRPr="00F11019">
        <w:rPr>
          <w:rFonts w:ascii="GHEA Grapalat" w:hAnsi="GHEA Grapalat" w:cs="Sylfaen"/>
          <w:sz w:val="24"/>
          <w:szCs w:val="24"/>
          <w:lang w:val="hy-AM"/>
        </w:rPr>
        <w:t>ույքի նկատմամբ իրավունքների պետական գրանցման մասին</w:t>
      </w:r>
      <w:r w:rsidRPr="004B5F47">
        <w:rPr>
          <w:rFonts w:ascii="GHEA Grapalat" w:hAnsi="GHEA Grapalat" w:cs="Sylfaen"/>
          <w:sz w:val="24"/>
          <w:szCs w:val="24"/>
          <w:lang w:val="hy-AM"/>
        </w:rPr>
        <w:t>»</w:t>
      </w:r>
      <w:r w:rsidRPr="004B5F4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054346" w:rsidRPr="004B5F47">
        <w:rPr>
          <w:rFonts w:ascii="GHEA Grapalat" w:hAnsi="GHEA Grapalat" w:cs="Times Armenian"/>
          <w:sz w:val="24"/>
          <w:szCs w:val="24"/>
          <w:lang w:val="hy-AM"/>
        </w:rPr>
        <w:t>1999</w:t>
      </w:r>
      <w:r w:rsidRPr="004B5F47">
        <w:rPr>
          <w:rFonts w:ascii="GHEA Grapalat" w:hAnsi="GHEA Grapalat" w:cs="Times Armenian"/>
          <w:sz w:val="24"/>
          <w:szCs w:val="24"/>
          <w:lang w:val="hy-AM"/>
        </w:rPr>
        <w:t xml:space="preserve"> թվականի </w:t>
      </w:r>
      <w:r w:rsidR="00F11019">
        <w:rPr>
          <w:rFonts w:ascii="GHEA Grapalat" w:hAnsi="GHEA Grapalat" w:cs="Times Armenian"/>
          <w:sz w:val="24"/>
          <w:szCs w:val="24"/>
          <w:lang w:val="hy-AM"/>
        </w:rPr>
        <w:t>ապրիլի 14</w:t>
      </w:r>
      <w:r w:rsidRPr="004B5F47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F11019" w:rsidRPr="00F11019">
        <w:rPr>
          <w:rFonts w:ascii="GHEA Grapalat" w:hAnsi="GHEA Grapalat" w:cs="Times Armenian"/>
          <w:sz w:val="24"/>
          <w:szCs w:val="24"/>
          <w:lang w:val="hy-AM"/>
        </w:rPr>
        <w:t>ՀՕ-295</w:t>
      </w:r>
      <w:r w:rsidRPr="004B5F47">
        <w:rPr>
          <w:rFonts w:ascii="GHEA Grapalat" w:hAnsi="GHEA Grapalat" w:cs="Times Armenian"/>
          <w:sz w:val="24"/>
          <w:szCs w:val="24"/>
          <w:lang w:val="hy-AM"/>
        </w:rPr>
        <w:t xml:space="preserve"> օրենքի </w:t>
      </w:r>
      <w:r w:rsidR="001F6577" w:rsidRPr="004B5F47">
        <w:rPr>
          <w:rFonts w:ascii="GHEA Grapalat" w:hAnsi="GHEA Grapalat" w:cs="Times Armenian"/>
          <w:sz w:val="24"/>
          <w:szCs w:val="24"/>
          <w:lang w:val="hy-AM"/>
        </w:rPr>
        <w:t xml:space="preserve">(այսուհետ՝ Օրենք) </w:t>
      </w:r>
      <w:r w:rsidR="00054346" w:rsidRPr="004B5F47">
        <w:rPr>
          <w:rFonts w:ascii="GHEA Grapalat" w:hAnsi="GHEA Grapalat"/>
          <w:sz w:val="24"/>
          <w:szCs w:val="24"/>
          <w:lang w:val="hy-AM"/>
        </w:rPr>
        <w:t>1</w:t>
      </w:r>
      <w:r w:rsidR="005244BE">
        <w:rPr>
          <w:rFonts w:ascii="GHEA Grapalat" w:hAnsi="GHEA Grapalat"/>
          <w:sz w:val="24"/>
          <w:szCs w:val="24"/>
          <w:lang w:val="hy-AM"/>
        </w:rPr>
        <w:t>1</w:t>
      </w:r>
      <w:r w:rsidRPr="004B5F47">
        <w:rPr>
          <w:rFonts w:ascii="GHEA Grapalat" w:hAnsi="GHEA Grapalat"/>
          <w:sz w:val="24"/>
          <w:szCs w:val="24"/>
          <w:lang w:val="hy-AM"/>
        </w:rPr>
        <w:t>-րդ հոդված</w:t>
      </w:r>
      <w:r w:rsidR="007471FD">
        <w:rPr>
          <w:rFonts w:ascii="GHEA Grapalat" w:hAnsi="GHEA Grapalat"/>
          <w:sz w:val="24"/>
          <w:szCs w:val="24"/>
          <w:lang w:val="hy-AM"/>
        </w:rPr>
        <w:t>ում՝</w:t>
      </w:r>
      <w:r w:rsidR="00AE5C8D" w:rsidRPr="00AE5C8D">
        <w:rPr>
          <w:rFonts w:ascii="GHEA Grapalat" w:hAnsi="GHEA Grapalat"/>
          <w:sz w:val="24"/>
          <w:szCs w:val="24"/>
          <w:lang w:val="hy-AM"/>
        </w:rPr>
        <w:t xml:space="preserve">                                       </w:t>
      </w:r>
    </w:p>
    <w:p w:rsidR="00AE5C8D" w:rsidRDefault="00AE5C8D" w:rsidP="00AE5C8D">
      <w:pPr>
        <w:tabs>
          <w:tab w:val="left" w:pos="567"/>
          <w:tab w:val="left" w:pos="851"/>
        </w:tabs>
        <w:spacing w:after="0" w:line="360" w:lineRule="auto"/>
        <w:ind w:left="-142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AE5C8D">
        <w:rPr>
          <w:rFonts w:ascii="GHEA Grapalat" w:hAnsi="GHEA Grapalat"/>
          <w:sz w:val="24"/>
          <w:szCs w:val="24"/>
          <w:lang w:val="hy-AM"/>
        </w:rPr>
        <w:t xml:space="preserve">1) </w:t>
      </w:r>
      <w:r w:rsidR="005244BE" w:rsidRPr="00AE5C8D">
        <w:rPr>
          <w:rFonts w:ascii="GHEA Grapalat" w:hAnsi="GHEA Grapalat"/>
          <w:sz w:val="24"/>
          <w:szCs w:val="24"/>
          <w:lang w:val="hy-AM"/>
        </w:rPr>
        <w:t>1-ին մասից</w:t>
      </w:r>
      <w:r w:rsidR="005547FB" w:rsidRPr="00AE5C8D">
        <w:rPr>
          <w:rFonts w:ascii="GHEA Grapalat" w:hAnsi="GHEA Grapalat"/>
          <w:sz w:val="24"/>
          <w:szCs w:val="24"/>
          <w:lang w:val="hy-AM"/>
        </w:rPr>
        <w:t xml:space="preserve"> «</w:t>
      </w:r>
      <w:r w:rsidR="005244BE" w:rsidRPr="00AE5C8D">
        <w:rPr>
          <w:rFonts w:ascii="GHEA Grapalat" w:hAnsi="GHEA Grapalat"/>
          <w:sz w:val="24"/>
          <w:szCs w:val="24"/>
          <w:lang w:val="hy-AM"/>
        </w:rPr>
        <w:t>,</w:t>
      </w:r>
      <w:r w:rsidR="005547FB" w:rsidRPr="00AE5C8D">
        <w:rPr>
          <w:rFonts w:ascii="GHEA Grapalat" w:hAnsi="GHEA Grapalat"/>
          <w:sz w:val="24"/>
          <w:szCs w:val="24"/>
          <w:lang w:val="hy-AM"/>
        </w:rPr>
        <w:t xml:space="preserve"> ծառայողական»</w:t>
      </w:r>
      <w:r w:rsidR="00054346" w:rsidRPr="00AE5C8D">
        <w:rPr>
          <w:rFonts w:ascii="GHEA Grapalat" w:hAnsi="GHEA Grapalat"/>
          <w:sz w:val="24"/>
          <w:szCs w:val="24"/>
          <w:lang w:val="hy-AM"/>
        </w:rPr>
        <w:t xml:space="preserve"> </w:t>
      </w:r>
      <w:r w:rsidR="005547FB" w:rsidRPr="00AE5C8D">
        <w:rPr>
          <w:rFonts w:ascii="GHEA Grapalat" w:hAnsi="GHEA Grapalat"/>
          <w:sz w:val="24"/>
          <w:szCs w:val="24"/>
          <w:lang w:val="hy-AM"/>
        </w:rPr>
        <w:t>բառ</w:t>
      </w:r>
      <w:r w:rsidR="005244BE" w:rsidRPr="00AE5C8D">
        <w:rPr>
          <w:rFonts w:ascii="GHEA Grapalat" w:hAnsi="GHEA Grapalat"/>
          <w:sz w:val="24"/>
          <w:szCs w:val="24"/>
          <w:lang w:val="hy-AM"/>
        </w:rPr>
        <w:t>ը</w:t>
      </w:r>
      <w:r w:rsidR="005547FB" w:rsidRPr="00AE5C8D">
        <w:rPr>
          <w:rFonts w:ascii="GHEA Grapalat" w:hAnsi="GHEA Grapalat"/>
          <w:sz w:val="24"/>
          <w:szCs w:val="24"/>
          <w:lang w:val="hy-AM"/>
        </w:rPr>
        <w:t xml:space="preserve"> հանել:</w:t>
      </w:r>
      <w:r w:rsidRPr="00AE5C8D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7471FD" w:rsidRPr="00AE5C8D" w:rsidRDefault="00AE5C8D" w:rsidP="00AE5C8D">
      <w:pPr>
        <w:tabs>
          <w:tab w:val="left" w:pos="567"/>
          <w:tab w:val="left" w:pos="851"/>
        </w:tabs>
        <w:spacing w:after="0" w:line="360" w:lineRule="auto"/>
        <w:ind w:left="-142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AE5C8D">
        <w:rPr>
          <w:rFonts w:ascii="GHEA Grapalat" w:hAnsi="GHEA Grapalat"/>
          <w:sz w:val="24"/>
          <w:szCs w:val="24"/>
          <w:lang w:val="hy-AM"/>
        </w:rPr>
        <w:t xml:space="preserve">2) </w:t>
      </w:r>
      <w:r w:rsidR="007471FD" w:rsidRPr="00AE5C8D">
        <w:rPr>
          <w:rFonts w:ascii="GHEA Grapalat" w:hAnsi="GHEA Grapalat"/>
          <w:sz w:val="24"/>
          <w:szCs w:val="24"/>
          <w:lang w:val="hy-AM"/>
        </w:rPr>
        <w:t>2-րդ մասից «կամ ծառայողական» և «և ծառայողական» բառերը հանել։</w:t>
      </w:r>
    </w:p>
    <w:p w:rsidR="001F6577" w:rsidRPr="004B5F47" w:rsidRDefault="005547FB" w:rsidP="007471FD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4B5F47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4B5F47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Pr="004B5F47">
        <w:rPr>
          <w:rFonts w:ascii="GHEA Grapalat" w:hAnsi="GHEA Grapalat"/>
          <w:sz w:val="24"/>
          <w:szCs w:val="24"/>
          <w:lang w:val="hy-AM"/>
        </w:rPr>
        <w:t xml:space="preserve">. </w:t>
      </w:r>
      <w:r w:rsidR="001F6577" w:rsidRPr="004B5F47">
        <w:rPr>
          <w:rFonts w:ascii="GHEA Grapalat" w:hAnsi="GHEA Grapalat"/>
          <w:sz w:val="24"/>
          <w:szCs w:val="24"/>
          <w:lang w:val="hy-AM"/>
        </w:rPr>
        <w:t xml:space="preserve">Օրենքի </w:t>
      </w:r>
      <w:r w:rsidR="007471FD">
        <w:rPr>
          <w:rFonts w:ascii="GHEA Grapalat" w:hAnsi="GHEA Grapalat"/>
          <w:sz w:val="24"/>
          <w:szCs w:val="24"/>
          <w:lang w:val="hy-AM"/>
        </w:rPr>
        <w:t>32-րդ</w:t>
      </w:r>
      <w:r w:rsidR="001F6577" w:rsidRPr="004B5F47">
        <w:rPr>
          <w:rFonts w:ascii="GHEA Grapalat" w:hAnsi="GHEA Grapalat" w:cs="Times New Roman"/>
          <w:sz w:val="24"/>
          <w:szCs w:val="24"/>
          <w:lang w:val="hy-AM"/>
        </w:rPr>
        <w:t xml:space="preserve"> հոդվածի </w:t>
      </w:r>
      <w:r w:rsidR="007471FD">
        <w:rPr>
          <w:rFonts w:ascii="GHEA Grapalat" w:hAnsi="GHEA Grapalat" w:cs="Times New Roman"/>
          <w:sz w:val="24"/>
          <w:szCs w:val="24"/>
          <w:lang w:val="hy-AM"/>
        </w:rPr>
        <w:t>4</w:t>
      </w:r>
      <w:r w:rsidR="001F6577" w:rsidRPr="004B5F47">
        <w:rPr>
          <w:rFonts w:ascii="GHEA Grapalat" w:hAnsi="GHEA Grapalat" w:cs="Times New Roman"/>
          <w:sz w:val="24"/>
          <w:szCs w:val="24"/>
          <w:lang w:val="hy-AM"/>
        </w:rPr>
        <w:t xml:space="preserve">-րդ մասի </w:t>
      </w:r>
      <w:r w:rsidR="007471FD">
        <w:rPr>
          <w:rFonts w:ascii="GHEA Grapalat" w:hAnsi="GHEA Grapalat" w:cs="Times New Roman"/>
          <w:sz w:val="24"/>
          <w:szCs w:val="24"/>
          <w:lang w:val="hy-AM"/>
        </w:rPr>
        <w:t>1-ին</w:t>
      </w:r>
      <w:r w:rsidR="001F6577" w:rsidRPr="004B5F4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7471FD">
        <w:rPr>
          <w:rFonts w:ascii="GHEA Grapalat" w:hAnsi="GHEA Grapalat" w:cs="Times New Roman"/>
          <w:sz w:val="24"/>
          <w:szCs w:val="24"/>
          <w:lang w:val="hy-AM"/>
        </w:rPr>
        <w:t>կետ</w:t>
      </w:r>
      <w:r w:rsidR="007568FC">
        <w:rPr>
          <w:rFonts w:ascii="GHEA Grapalat" w:hAnsi="GHEA Grapalat" w:cs="Times New Roman"/>
          <w:sz w:val="24"/>
          <w:szCs w:val="24"/>
          <w:lang w:val="hy-AM"/>
        </w:rPr>
        <w:t>ից</w:t>
      </w:r>
      <w:r w:rsidR="001F6577" w:rsidRPr="004B5F47">
        <w:rPr>
          <w:rFonts w:ascii="GHEA Grapalat" w:hAnsi="GHEA Grapalat" w:cs="Times New Roman"/>
          <w:sz w:val="24"/>
          <w:szCs w:val="24"/>
          <w:lang w:val="hy-AM"/>
        </w:rPr>
        <w:t xml:space="preserve"> «</w:t>
      </w:r>
      <w:r w:rsidR="007471FD">
        <w:rPr>
          <w:rFonts w:ascii="GHEA Grapalat" w:hAnsi="GHEA Grapalat" w:cs="Times New Roman"/>
          <w:sz w:val="24"/>
          <w:szCs w:val="24"/>
          <w:lang w:val="hy-AM"/>
        </w:rPr>
        <w:t xml:space="preserve">, </w:t>
      </w:r>
      <w:r w:rsidR="001F6577" w:rsidRPr="004B5F47">
        <w:rPr>
          <w:rFonts w:ascii="GHEA Grapalat" w:hAnsi="GHEA Grapalat" w:cs="Times New Roman"/>
          <w:sz w:val="24"/>
          <w:szCs w:val="24"/>
          <w:lang w:val="hy-AM"/>
        </w:rPr>
        <w:t xml:space="preserve">ծառայողական» բառը հանել։ </w:t>
      </w:r>
    </w:p>
    <w:p w:rsidR="009E1800" w:rsidRDefault="004B5F47" w:rsidP="001212F2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B5F47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471FD">
        <w:rPr>
          <w:rFonts w:ascii="GHEA Grapalat" w:hAnsi="GHEA Grapalat"/>
          <w:b/>
          <w:bCs/>
          <w:sz w:val="24"/>
          <w:szCs w:val="24"/>
          <w:lang w:val="hy-AM"/>
        </w:rPr>
        <w:t>3</w:t>
      </w:r>
      <w:r w:rsidR="003760C2" w:rsidRPr="003760C2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4B5F47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9E1800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9E1800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9E1800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9E180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E1800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9E180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E1800">
        <w:rPr>
          <w:rFonts w:ascii="GHEA Grapalat" w:hAnsi="GHEA Grapalat" w:cs="Times Armenian"/>
          <w:sz w:val="24"/>
          <w:szCs w:val="24"/>
          <w:lang w:val="hy-AM"/>
        </w:rPr>
        <w:t>է</w:t>
      </w:r>
      <w:r w:rsidR="009E1800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E1800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9E1800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4B5F47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4B5F47" w:rsidSect="00AE5C8D">
      <w:pgSz w:w="12240" w:h="15840"/>
      <w:pgMar w:top="1440" w:right="616" w:bottom="144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6251A"/>
    <w:multiLevelType w:val="hybridMultilevel"/>
    <w:tmpl w:val="3250AA8A"/>
    <w:lvl w:ilvl="0" w:tplc="2CFAFE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3F25354"/>
    <w:multiLevelType w:val="hybridMultilevel"/>
    <w:tmpl w:val="9B2C9716"/>
    <w:lvl w:ilvl="0" w:tplc="BA68C4E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1212F2"/>
    <w:rsid w:val="00130BBE"/>
    <w:rsid w:val="001F6577"/>
    <w:rsid w:val="00266228"/>
    <w:rsid w:val="003760C2"/>
    <w:rsid w:val="004B5F47"/>
    <w:rsid w:val="004B67D2"/>
    <w:rsid w:val="005244BE"/>
    <w:rsid w:val="005547FB"/>
    <w:rsid w:val="007471FD"/>
    <w:rsid w:val="007568FC"/>
    <w:rsid w:val="009E1800"/>
    <w:rsid w:val="00AE5C8D"/>
    <w:rsid w:val="00BC30A2"/>
    <w:rsid w:val="00E20B00"/>
    <w:rsid w:val="00F11019"/>
    <w:rsid w:val="00F71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2021-12-23T08:56:00Z</cp:lastPrinted>
  <dcterms:created xsi:type="dcterms:W3CDTF">2021-12-10T05:33:00Z</dcterms:created>
  <dcterms:modified xsi:type="dcterms:W3CDTF">2021-12-23T08:56:00Z</dcterms:modified>
</cp:coreProperties>
</file>